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41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785"/>
        <w:gridCol w:w="1125"/>
        <w:gridCol w:w="1488"/>
        <w:gridCol w:w="5694"/>
        <w:gridCol w:w="531"/>
        <w:gridCol w:w="425"/>
        <w:gridCol w:w="551"/>
        <w:gridCol w:w="2330"/>
        <w:gridCol w:w="1245"/>
      </w:tblGrid>
      <w:tr w14:paraId="690CC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jc w:val="center"/>
        </w:trPr>
        <w:tc>
          <w:tcPr>
            <w:tcW w:w="14174" w:type="dxa"/>
            <w:gridSpan w:val="9"/>
            <w:tcBorders>
              <w:top w:val="nil"/>
              <w:left w:val="nil"/>
              <w:bottom w:val="nil"/>
              <w:right w:val="nil"/>
            </w:tcBorders>
            <w:shd w:val="clear" w:color="auto" w:fill="FFFFFF"/>
            <w:noWrap w:val="0"/>
            <w:tcMar>
              <w:top w:w="-1" w:type="dxa"/>
              <w:left w:w="-1" w:type="dxa"/>
              <w:bottom w:w="-1" w:type="dxa"/>
              <w:right w:w="-1" w:type="dxa"/>
            </w:tcMar>
            <w:vAlign w:val="center"/>
          </w:tcPr>
          <w:p w14:paraId="53AED57E">
            <w:pPr>
              <w:keepNext w:val="0"/>
              <w:keepLines w:val="0"/>
              <w:widowControl/>
              <w:suppressLineNumbers w:val="0"/>
              <w:snapToGrid w:val="0"/>
              <w:jc w:val="center"/>
              <w:textAlignment w:val="center"/>
              <w:rPr>
                <w:rFonts w:hint="eastAsia" w:ascii="宋体" w:hAnsi="宋体" w:eastAsia="宋体" w:cs="宋体"/>
                <w:b/>
                <w:bCs/>
                <w:i w:val="0"/>
                <w:iCs w:val="0"/>
                <w:color w:val="000000"/>
                <w:sz w:val="44"/>
                <w:szCs w:val="44"/>
                <w:u w:val="none"/>
              </w:rPr>
            </w:pPr>
            <w:bookmarkStart w:id="0" w:name="_GoBack"/>
            <w:r>
              <w:rPr>
                <w:rFonts w:hint="eastAsia" w:ascii="宋体" w:hAnsi="宋体" w:eastAsia="宋体" w:cs="宋体"/>
                <w:b/>
                <w:bCs/>
                <w:i w:val="0"/>
                <w:iCs w:val="0"/>
                <w:color w:val="000000"/>
                <w:kern w:val="0"/>
                <w:sz w:val="44"/>
                <w:szCs w:val="44"/>
                <w:u w:val="none"/>
                <w:bdr w:val="none" w:color="auto" w:sz="0" w:space="0"/>
                <w:lang w:val="en-US" w:eastAsia="zh-CN" w:bidi="ar"/>
              </w:rPr>
              <w:t>附件：2026年度湖南省体育局科研课题结题评审结果</w:t>
            </w:r>
            <w:bookmarkEnd w:id="0"/>
          </w:p>
        </w:tc>
      </w:tr>
      <w:tr w14:paraId="5113C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2878C8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序号</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40511D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类别</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0BA06C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课题编号</w:t>
            </w:r>
          </w:p>
        </w:tc>
        <w:tc>
          <w:tcPr>
            <w:tcW w:w="622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E4EFB9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课题名称</w:t>
            </w: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7CD94A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主持人</w:t>
            </w:r>
          </w:p>
        </w:tc>
        <w:tc>
          <w:tcPr>
            <w:tcW w:w="2330"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8D7815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责任单位</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C5AD3B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评定等次</w:t>
            </w:r>
          </w:p>
        </w:tc>
      </w:tr>
      <w:tr w14:paraId="22522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9C2985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20A06A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重点项目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C8BE19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2023KT007</w:t>
            </w:r>
          </w:p>
        </w:tc>
        <w:tc>
          <w:tcPr>
            <w:tcW w:w="622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24E5B68">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湖南城市居民园区体育特征及发展环境融合的机理研究</w:t>
            </w:r>
          </w:p>
        </w:tc>
        <w:tc>
          <w:tcPr>
            <w:tcW w:w="97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4AF9E5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胡蓉蓉</w:t>
            </w:r>
          </w:p>
        </w:tc>
        <w:tc>
          <w:tcPr>
            <w:tcW w:w="2330"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8A91A4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湖南信息学院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51F09E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69E6D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4B1F01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038378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重点项目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750EE6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2023KT011</w:t>
            </w:r>
          </w:p>
        </w:tc>
        <w:tc>
          <w:tcPr>
            <w:tcW w:w="622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8F7A5CA">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民办高校校园体育文化建设中的德育功能研究</w:t>
            </w:r>
          </w:p>
        </w:tc>
        <w:tc>
          <w:tcPr>
            <w:tcW w:w="97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2E7916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蒋伟民</w:t>
            </w:r>
          </w:p>
        </w:tc>
        <w:tc>
          <w:tcPr>
            <w:tcW w:w="2330"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0FE2F3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娄底潇湘职业学院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38091D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4A4D9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F7F1CD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7B824B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重点项目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449C80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2023TK024</w:t>
            </w:r>
          </w:p>
        </w:tc>
        <w:tc>
          <w:tcPr>
            <w:tcW w:w="622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2C9D92A">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视频反馈在飞碟多项射击训练中的应用——以刘英姿为例</w:t>
            </w:r>
          </w:p>
        </w:tc>
        <w:tc>
          <w:tcPr>
            <w:tcW w:w="97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D08465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武林志</w:t>
            </w:r>
          </w:p>
        </w:tc>
        <w:tc>
          <w:tcPr>
            <w:tcW w:w="2330"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F90B3E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湖南省体育科学研究所</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0EFE20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108C5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95B88A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4F6102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重点项目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DC53C1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2023KT028</w:t>
            </w:r>
          </w:p>
        </w:tc>
        <w:tc>
          <w:tcPr>
            <w:tcW w:w="622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6E9B0D1">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中小学体育教学伤害事故及其管理研究</w:t>
            </w: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454C22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张阳</w:t>
            </w:r>
          </w:p>
        </w:tc>
        <w:tc>
          <w:tcPr>
            <w:tcW w:w="2330"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9244EC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长沙市中雅培粹学校</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D8CAD2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5D0FA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951528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0E5398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F14A06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2023KT031</w:t>
            </w:r>
          </w:p>
        </w:tc>
        <w:tc>
          <w:tcPr>
            <w:tcW w:w="622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2EA6710">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长沙市小学体育教师在职培训现状及对策研究</w:t>
            </w: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BA9E31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蔡熔</w:t>
            </w:r>
          </w:p>
        </w:tc>
        <w:tc>
          <w:tcPr>
            <w:tcW w:w="2330"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3BCBCE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长沙市雨花区砂子塘集美小学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B173D0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6E63D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1E9B8D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BF773F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586812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2023KT041</w:t>
            </w:r>
          </w:p>
        </w:tc>
        <w:tc>
          <w:tcPr>
            <w:tcW w:w="622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761CCD3">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核心素养视域下高职院校大学体育教学模式的改革与实践</w:t>
            </w:r>
          </w:p>
        </w:tc>
        <w:tc>
          <w:tcPr>
            <w:tcW w:w="97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E1B4AD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陈亮军</w:t>
            </w:r>
          </w:p>
        </w:tc>
        <w:tc>
          <w:tcPr>
            <w:tcW w:w="2330"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B3B9BD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湖南信息职业技术学院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F19BF2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0F65F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EA1CC3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C834BF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A34E40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2023KT046</w:t>
            </w:r>
          </w:p>
        </w:tc>
        <w:tc>
          <w:tcPr>
            <w:tcW w:w="622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B36676A">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长沙市中职学校校园霸凌行为的体育治理路径研究</w:t>
            </w: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6656FA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成依明</w:t>
            </w:r>
          </w:p>
        </w:tc>
        <w:tc>
          <w:tcPr>
            <w:tcW w:w="2330"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F7F284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长沙财经学校</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00EAE1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05C78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507969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009983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5AA50B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2023KT049</w:t>
            </w:r>
          </w:p>
        </w:tc>
        <w:tc>
          <w:tcPr>
            <w:tcW w:w="622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B26EDD5">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湖南省高校体育资源服务社区体育的优化对策</w:t>
            </w:r>
          </w:p>
        </w:tc>
        <w:tc>
          <w:tcPr>
            <w:tcW w:w="97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788E4F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戴珺芝</w:t>
            </w:r>
          </w:p>
        </w:tc>
        <w:tc>
          <w:tcPr>
            <w:tcW w:w="2330"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083B7D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湖南体育职业学院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D701E2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4C9E2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03CE33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2C1F9D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9A4469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2023KT050</w:t>
            </w:r>
          </w:p>
        </w:tc>
        <w:tc>
          <w:tcPr>
            <w:tcW w:w="622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C1420D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实战能力进阶导向下水平三足球大单元教学实践研究</w:t>
            </w: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CE6644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单外平</w:t>
            </w:r>
          </w:p>
        </w:tc>
        <w:tc>
          <w:tcPr>
            <w:tcW w:w="2330"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686D4E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长沙市岳麓区教师进修学校附属小学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C2B66A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734C6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3C0AE2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C1646B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1F94D4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2023KT055</w:t>
            </w:r>
          </w:p>
        </w:tc>
        <w:tc>
          <w:tcPr>
            <w:tcW w:w="622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4A4EF6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社区老年人科学健身服务需求与供给研究—以长沙市为例</w:t>
            </w:r>
          </w:p>
        </w:tc>
        <w:tc>
          <w:tcPr>
            <w:tcW w:w="97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1D3D29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郭剑</w:t>
            </w:r>
          </w:p>
        </w:tc>
        <w:tc>
          <w:tcPr>
            <w:tcW w:w="2330"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F6AE1E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湖南体育职业学院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E35EA9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001BB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04093E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AF50D8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B30E3F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2023KT056</w:t>
            </w:r>
          </w:p>
        </w:tc>
        <w:tc>
          <w:tcPr>
            <w:tcW w:w="622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3BA837E">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幼儿体育游戏创编中融入儿童音乐的应用研究</w:t>
            </w:r>
          </w:p>
        </w:tc>
        <w:tc>
          <w:tcPr>
            <w:tcW w:w="97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EE5116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韩兴慧</w:t>
            </w:r>
          </w:p>
        </w:tc>
        <w:tc>
          <w:tcPr>
            <w:tcW w:w="2330"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27659B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湖南都市职业学院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174943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18590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E38CEC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356682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4EFE93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2023KT070</w:t>
            </w:r>
          </w:p>
        </w:tc>
        <w:tc>
          <w:tcPr>
            <w:tcW w:w="622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F02A3CE">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长沙市耀华高级中学学生体质健康提升策略研究</w:t>
            </w: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132FB0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黄新蕾</w:t>
            </w:r>
          </w:p>
        </w:tc>
        <w:tc>
          <w:tcPr>
            <w:tcW w:w="2330"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F89AB3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长沙市耀华高级中学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39820BE">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合格</w:t>
            </w:r>
          </w:p>
        </w:tc>
      </w:tr>
      <w:tr w14:paraId="17AD8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D1CC32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FB5C53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B8DAA7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2023kT071</w:t>
            </w:r>
          </w:p>
        </w:tc>
        <w:tc>
          <w:tcPr>
            <w:tcW w:w="622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3C6C68C">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课程思政背景下中小学体育教学与思政教育融合路径研究</w:t>
            </w: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7FCB8C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黄秀英</w:t>
            </w:r>
          </w:p>
        </w:tc>
        <w:tc>
          <w:tcPr>
            <w:tcW w:w="2330"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A991F3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长沙市南雅星沙实验中学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EF9DC3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良好</w:t>
            </w:r>
          </w:p>
        </w:tc>
      </w:tr>
      <w:tr w14:paraId="369A1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D6ECDB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EF6C6E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A6FD8D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2023KT072</w:t>
            </w:r>
          </w:p>
        </w:tc>
        <w:tc>
          <w:tcPr>
            <w:tcW w:w="622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908BF2C">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核心素养视域下小学“零点体育”课的组织与管理研究</w:t>
            </w: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B6B656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姜娜</w:t>
            </w:r>
          </w:p>
        </w:tc>
        <w:tc>
          <w:tcPr>
            <w:tcW w:w="2330"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5FE3A5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长沙高新区旺龙小学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E549FF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6F634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194F12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5228F1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CD4D13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2023KT081</w:t>
            </w:r>
          </w:p>
        </w:tc>
        <w:tc>
          <w:tcPr>
            <w:tcW w:w="622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D362D8A">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新课标视域下初中“体育⾛班制”教学实践研究</w:t>
            </w:r>
          </w:p>
        </w:tc>
        <w:tc>
          <w:tcPr>
            <w:tcW w:w="97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15F5A3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李攀美</w:t>
            </w:r>
          </w:p>
        </w:tc>
        <w:tc>
          <w:tcPr>
            <w:tcW w:w="2330"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774625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长沙市岳麓区麓山国际洋湖实验学校</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7C1673B">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优秀</w:t>
            </w:r>
          </w:p>
        </w:tc>
      </w:tr>
      <w:tr w14:paraId="42997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AA5688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F5DD04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1D338B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2023KT090</w:t>
            </w:r>
          </w:p>
        </w:tc>
        <w:tc>
          <w:tcPr>
            <w:tcW w:w="622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620A869">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村“BA”赛事促进乡村旅游的路径与价值研究</w:t>
            </w:r>
          </w:p>
        </w:tc>
        <w:tc>
          <w:tcPr>
            <w:tcW w:w="97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7D2165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梁莉</w:t>
            </w:r>
          </w:p>
        </w:tc>
        <w:tc>
          <w:tcPr>
            <w:tcW w:w="2330"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3B6BE4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中南大学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6F3E7E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3E06E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BCDD83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EE380C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6A6589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2023KT0121</w:t>
            </w:r>
          </w:p>
        </w:tc>
        <w:tc>
          <w:tcPr>
            <w:tcW w:w="6225"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E38486F">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长沙市高校学生学习幸福感及运动促进研究</w:t>
            </w:r>
          </w:p>
        </w:tc>
        <w:tc>
          <w:tcPr>
            <w:tcW w:w="97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8DD80C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骆乐</w:t>
            </w:r>
          </w:p>
        </w:tc>
        <w:tc>
          <w:tcPr>
            <w:tcW w:w="2330"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7383F0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湖南大众传媒职业技术学院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4D2149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57B23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AF3B2E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229991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96C110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2023KT0133</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7AEFD4C">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提升大学生太极拳在线开放课程实效性的探索</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908491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孙丽娜</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083883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湖南体育职业学院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5A4AC5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2B631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56C0F4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317401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583B21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2023KT0134</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9F0A550">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中小学室内体育活动课程建设的实践研究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692745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孙缘</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DCF967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长沙高新区虹桥小学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75590D7">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良好</w:t>
            </w:r>
          </w:p>
        </w:tc>
      </w:tr>
      <w:tr w14:paraId="54C5A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FB19C1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3693C3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ACE5BE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2023KT0140</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2F3CE95">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新课标视角下初中体育排球大单元教学实践研究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2EEF0C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唐荣</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186F56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长沙市中雅培粹学校</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F50F0F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73CA4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E7E5D4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A23858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C5853E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2023KT0146</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664821A">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体育运动对大学生网络成瘾的干预研究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F8EDDA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田泉</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64F09A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湖南开放大学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7089FA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43D60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82A818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66235C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2CC614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2023KT0147</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B8713DF">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湖南省普通高校健美操“运动教育模式”的理论构建与实证研究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991D9C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童燕</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8D9025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湖南劳动人事职业学院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E0F35F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1FE08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CABCB0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59FB46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CBA96F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2023KT0150</w:t>
            </w:r>
          </w:p>
        </w:tc>
        <w:tc>
          <w:tcPr>
            <w:tcW w:w="5694"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847F527">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“健康第一”理念下小学体育课堂高效体能练习的实践研究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646993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王雯</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90C0DB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长沙市岳麓区博才西江小学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3E9FB5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7DC86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B59607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E6A345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D79EA0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2023KT0165</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327C9B4">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小学生体育锻炼态度行为与身体自尊关系的研究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D5BCB0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徐静</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244BAB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长沙市雨花区砂子塘新世界小学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FA86A7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6CDCC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A4A27B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260964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459865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2023KT0175</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4822673">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“健康中国”背景下青少年体质现状分析与对策研究-以娄底市为例</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05B0A3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张萍</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840135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娄底职业技术学院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533747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54031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E3C753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68A398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B806E6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2023KT0183</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CB7915E">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定向运动对注意缺陷多动障碍儿童执行功能的影响研究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B3E3A6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周浪</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64E8BC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长沙市雨花区砂子塘小学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98FE8FD">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合格</w:t>
            </w:r>
          </w:p>
        </w:tc>
      </w:tr>
      <w:tr w14:paraId="06F07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D146D0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917DF4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2EBD43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2023KT0191</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F4021D2">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体医融合背景下娄星区中小学生脊柱侧弯现状及运动疗法研究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5F3BC7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邹秋英</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450920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湖南人文科技学院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6791B9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7A8DC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F06791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B001F5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重点项目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FAF85D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2024KT003</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1F1953E">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优秀女子三级跳远运动员竞技能力特征探究及实践应用研究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6EE2E0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黄森</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41A65D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湖南省体育科学研究所</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9B2BFC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198D1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C4D270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761C47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重点项目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9D7740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2024KT005</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827A3C8">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精准运动处方防治老年肌少症体系构建与机制探索研究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43DEAC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梁计陵</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4F5109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中南大学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9D387D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7961A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36DF5F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B92CC8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重点项目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5FCD0A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2024KT010</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115FD4C">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校园绿色运动空间对大学生身心健康影响研究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880EA0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马莹</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C17A7A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中南林业科技大学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547A0E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1E1F6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033C49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132739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重点项目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24679D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2024KT016</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6B181AC">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功能性训练对军事体能考核成绩的影响研究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4A9951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王忠会</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E4F3DC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湖南体育职业学院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35E067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1C25B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586057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E9FC1D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重点项目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F125B3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2024KT018</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0707CCE">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24小时活动行为对儿童执行功能影响的实证研究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17FEFF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夏君玫</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B7560C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中南大学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013D37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0C3C3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F667B0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D60282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D3AD84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2024KT021</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A89B45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湖南省乡村体育旅游助力乡村振兴的现实困境与优化策略研究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85E7C2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曾炳棠</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C4CB52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湖南工业大学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35F481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1F60B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28C32B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B315F9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AAD552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2024KT023</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D859396">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湖南省幼儿体育参与差异的多维度分析及干预策略研究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F74068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曾敏慧</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6A694F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衡阳师范学院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70149C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092B3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D01CBC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1C73BF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BC8C7E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2024KT026</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4D52A5D">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“双减”政策背景下青少年课后体育服务的地方实践和推进策略研究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494C45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曾峥</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D16DD0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湖南体育职业学院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496D2E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48677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EBDD4C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7DA977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A91CFC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2024KT027</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4FFD076">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地方高职专科院校武术课程体系优化研究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D9B4CC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曾智</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A2DF59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娄底职业技术学院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C612C2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51653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C96520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37</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A3F71A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FD3A42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2024KT028</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84E959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教育评价改革背景下电子竞技运动与管理专业学习者画像构建研究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96361D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柴英博</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69A5D7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湖南体育职业学院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B88529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597A9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21884C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1B87B8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13A414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2024KT029</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524D281">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体旅融合助力乡村振兴的实践经验与推进路径研究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BC0806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昌幸</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AD74CE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湖南高尔夫旅游职业学院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D02767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20BD2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03DC79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6443A4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909366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2024KT030</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65F6C3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新课标视角下长沙市体育与健康教学小升初衔接的深入思考与实证研究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330751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陈果</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AAB80B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长沙市中雅培粹学校</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B91D90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6F63D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D4BD63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B9B212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AB71CF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2024KT037</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D8A508A">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乡村振兴背景下体育促进城乡资源双向互动的价值与路径研究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AEEB2B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陈依依</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F514CF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湖南生物机电职业技术学院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4F5F6B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3108A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2963D3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08AF47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4B3A39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2024KT039</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A30D91F">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传承中华武术文化与践行社会主义核心价值观的互动机制研究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39EFFA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成征涛</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581743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湖南体育职业学院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6281C9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23CA7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A4E897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E5EBB3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29FC0B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2024KT043</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552D8FC">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跳远踏跳虚拟仿真教学对大学生专项能力发展研究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B5C587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邓云锋</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C46321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长沙卫生职业学院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431FD3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4C27A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B55F6A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82F0E2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FADBD6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2024KT044</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655D124">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汨罗龙舟非遗文化的数字化IP构建与体育赛事文创设计研究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D58974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丁利兰</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0719EB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湖南汽车工程职业大学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64ECB3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26CCC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0118A4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58B8E3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E2F21F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2024KT045</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85155DE">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张家界城区中小学花样跳绳运动推广路径研究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E37DC9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符亮</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D80C62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张家界学院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FE0E36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03BA4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906B8E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D64E8B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469E64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2024KT046</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5DF0E01">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数据要素新时代乒乓球体能训练方式改良路径探讨</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8D6D59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高杨</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D32FF5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中南大学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AAA4C0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0D0AB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588EB6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46</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763F5F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4EB4DD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2024KT051</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F56DFC6">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组态视角下小学体育家庭作业开展的影响因素及优化路径研究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AEA32A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虢旭</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8DC97A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长沙市望城区教育局</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4419446">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合格</w:t>
            </w:r>
          </w:p>
        </w:tc>
      </w:tr>
      <w:tr w14:paraId="5EE4D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27D1E9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CEB317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65DE02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2024KT052</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899D501">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儿童青少年脊柱侧弯现状调查与特定运动疗法矫治效果的实证研究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CA4DA2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郝宏弢</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150B98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中南大学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3BBDD9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69013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F2906D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48</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9CF01F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A57E77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2024KT053</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052D1A0">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学练赛评理念下中小学乒乓球项目大单元教学实践研究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F9F25E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何达</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E84AF7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长沙市实验小学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59E768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22934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186B7D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1C6AD2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691179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2024KT055</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E7C6F12">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湖南省高职高专院校气排球运动开展现状与对策研究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1997D6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何娟</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1559D4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湖南幼儿师范高等专科学校</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723FA3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11A17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86E5D9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396958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908F1D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2024KT057</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B4F4558">
            <w:pPr>
              <w:keepNext w:val="0"/>
              <w:keepLines w:val="0"/>
              <w:widowControl/>
              <w:suppressLineNumbers w:val="0"/>
              <w:snapToGrid w:val="0"/>
              <w:spacing w:after="220" w:afterAutospacing="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新课标背景下长沙市小学乒乓球教学现状与发展策略研究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53250D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胡刚</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34536E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长沙市雨花区长塘里小学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59A1DA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49462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34FA88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51</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2EE037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E2C06F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2024KT061</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49FA910">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双减背景下初中生体质健康提升策略研究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8F2E87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黄建勋</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0EBA0C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长沙市第十五中学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F2E49A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13261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EEA2EF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52</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A44B55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BC5C72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2024KT063</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BE336F0">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健康视域下小学“每天一节体育课”课程实施策略研究——以长沙高新区金桥小学为例</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5B93F0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黄帅</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5450D2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长沙高新区金桥小学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F93931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59D04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AD8554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72EBE3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6558F0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2024KT066</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C12327A">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信息化时代下智能穿戴设备在啦啦操训练中的创新应用探索研究 </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166952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孔佳</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6BCFEB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湖南外国语职业学院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5D9E45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5FC47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BB8CD0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54</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88023E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68235B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2024KT069</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7001AE8">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体教融合背景下小学花样跳绳教学实践研究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FEEFF6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赖玉蓉</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A0E24D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长沙市一中金山桥学校第二附属小学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10A3A8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优秀</w:t>
            </w:r>
          </w:p>
        </w:tc>
      </w:tr>
      <w:tr w14:paraId="03A78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09AB6E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2C4830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12934E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2024KT072</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245BD93">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Style w:val="4"/>
                <w:bdr w:val="none" w:color="auto" w:sz="0" w:space="0"/>
                <w:lang w:val="en-US" w:eastAsia="zh-CN" w:bidi="ar"/>
              </w:rPr>
              <w:t>24h活动行为对学龄前儿童情绪行为问题等时替代效应研究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E96BEE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李丹</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43374C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湖南工业大学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C6E257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1913E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194DDA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CBE272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C13253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2024KT077</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C0B0B2D">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教育数字化转型背景下中学体育教师数字教学素养提升路径研究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2F65F6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李少坡</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6C0382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长沙市长郡滨江中学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D2352C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446B6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872938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1053FE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7621EE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2024KT082</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1816D1D">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乡村体育高质量发展助力体育强国建设研究 </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B0568E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梁雪</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C1308A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湖南工业大学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56E8B3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748B5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64C15B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58</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4254E7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15AED4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2024KT093</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D8F0BC2">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现代学徒制背景下社会体育指导与管理专业学生职业能力培养研究 </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14817A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刘霞</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6F2027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益阳师范高等专科学校</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C90D85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37005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D2AD5D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B6E8B8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692097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2024KT095</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6F0F5AF">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乡村振兴战略下湖南省城乡体育融合发展研究 </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94C1BB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刘亦乐</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B2F5BB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湖南工业大学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A71F90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28A39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356180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119D13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447DFD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2024KT098</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2E14352">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新质生产力助推社区老年公共体育服务高质量发展的路径研究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07EA57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柳波</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CFBD9A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湖南开放大学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EB4D2D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48669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1F09A3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61</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EAC110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228998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2024KT099</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7310028">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群众体育赛事驱动体旅文商融合共生的特色实践与推进策略研究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E8365D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Style w:val="4"/>
                <w:bdr w:val="none" w:color="auto" w:sz="0" w:space="0"/>
                <w:lang w:val="en-US" w:eastAsia="zh-CN" w:bidi="ar"/>
              </w:rPr>
              <w:t xml:space="preserve"> 龙寰宇</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320BA5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湖南高尔夫旅游职业学院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D5F094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0FE91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9C8DD2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62</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60518F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585C3B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2024KT0100</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13B1DA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高中体育课堂中“5+体育”教学模式的实践研究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DB2647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崔泽文</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8FD97A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长沙市麓山梅溪湖实验中学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4253E0D">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良好</w:t>
            </w:r>
          </w:p>
        </w:tc>
      </w:tr>
      <w:tr w14:paraId="511A0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3F7DD6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63</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17824F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FF4573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2024KT0103</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B84647E">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高职公共体育课程“全体育 新角色”模式研究-以长沙商贸旅游职业学院为例</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EE0A33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毛洁</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77E9B9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长沙商贸旅游职业技术学院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6F95BB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61549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F88843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0C2F33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86A2BF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2024KT0105</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A9B6724">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大湘西地区羽毛球赛事服务体系构建与路径研究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B9C8EB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闵武凌</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ACCC54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张家界学院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DF3B3D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11506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075C4D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9A0343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FD8C9E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2024KT0107</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D83EC52">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儿童身体素养培育的域外经验与本土借鉴研究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B81711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欧亚</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084858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湖南开放大学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FEEDF7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10DED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242E52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66</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A72F63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7CE0C0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2024KT0112</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D66B183">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有氧运动对甲状腺癌术后TSH抑制治疗患者认知功能影响研究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981A6C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彭鑫瑜</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431578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娄底幼儿师范高等专科学校</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18D94C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6DD3C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CCBF82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67</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F5267A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8C2005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2024KT0113</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A0E7EB2">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数字赋能背景下“智慧跳绳”辅助小学体育教学与评价的实践研究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651330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瞿娟</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BE6F9E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长沙市实验小学梅溪湖学校</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4B0339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261BD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D4EDC1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68</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467B5D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89F4A5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2024KT0118</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0E3AD69">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数字化赋能初中体育课堂教学改革实践研究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1895FF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谭辉</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35CA81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长沙市长郡梅溪湖中学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2F13DA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136A2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34DCF2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2CF724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676528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2024KT0119</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D9E1580">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湖南省传统武术言语搜集、整理与研究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B05E92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谭泽龙</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3E7B6C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湖南医药学院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77AE3D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421BC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0E9DF4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70</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2A24F7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72DDC8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2024KT0123</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7A74214">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城市更新行动下城市“边角料”空间运动改造运动场地</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2AEFE6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唐钦一</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7214FD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湖南高尔夫旅游职业学院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57B8F0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37E9C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763B0C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71</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06C6E2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F9B78F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2024KT0125</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EDFB018">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湖南省体育产业基地发展路径研究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199F75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田达</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DC7536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湖南食品药品职业学院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D68587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0096D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4A0E88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72</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4F3403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721040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2024KT0126</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2A062CC">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湖南省体育赛事品牌知识产权保护路径研究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4D803C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脱瀚智</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9AE558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张家界学院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097150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02A11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EB7823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73</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581EBA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D48BE7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2024KT0130</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1038C6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文化“两创”视野下湖南体育非遗项目的传承与发展路径研究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FF7AF5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王柯力</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299DA3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湖南幼儿师范高等专科学校</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B5D068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456C2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3E9D9D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74</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680386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E252DB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2024KT0131</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10674A3">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全民健身视域下张家界市体育舞蹈产业化发展研究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40AC59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王一龙</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C9B9C1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张家界学院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1C1E4E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75628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9701D2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76B7AE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23D829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2024KT0132</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D97B59D">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体医融合视角下健身气功运动处方对高校学困生心理健康影响研究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66892F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文雅</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C3747B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湖南医药学院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A57D94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16860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625669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76</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B2F399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7FC84D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2024KT0139</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59DCBD4">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新时代职业教育视域中高职体育核心课程的建设途径分析</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85C587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夏东</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BFD09F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湖南体育职业学院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C9D649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68B59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672405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77</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6651F3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CB4429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2024KT0140</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B2C9554">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湘西地区民间武术史料整理、辑录与整体资料数字化工程研究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89EBDF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向江</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C76062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张家界学院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83FE3F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72625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D98A95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78</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3B2B40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10ABD2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2024KT0141</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F5917A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不同艾灸方式对延迟性肌肉酸痛的疗效对比观察</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4155D5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向丽婷</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F173AA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湖南体育职业学院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9F66C5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6A5B2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40AF6F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79</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5AB220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2240DF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2024KT0143</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4E4F7C6">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新课标下体能训练对大学生身体素质的影响研究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7FB97C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肖国胜</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3C4FA3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娄底潇湘职业学院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5032E4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745E3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063594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80</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6EE482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B383E0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2024KT0144</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E2D1201">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区域性大课间活动对小学生体质健康提升效果的实证研究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A1C7AB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肖艳</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6A3942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长沙市岳麓区西雅博才小学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9DA636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0B943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ADEE53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81</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113DA4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097F0A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2024KT0146</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6E3F122">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学练赛评一体化视域下小学体育大单元教学策略研究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4DC4D0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谢颖婷</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2AA68D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长沙麓山国际第二实验小学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EA1D47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0FA94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6C7797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82</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A1A836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4721FF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2024KT0152</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198A247">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射击项目青少年运动员身心稳定特性研究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90BB9E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闫慧云</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200A3E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长沙市贺龙体育运动学校</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ADB4FC4">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良好</w:t>
            </w:r>
          </w:p>
        </w:tc>
      </w:tr>
      <w:tr w14:paraId="07631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D08750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83</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1E8AC4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3B7D3D2">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2024KT0156</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B74402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数学元素融入地方高职体育教育研究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3870C0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杨雄</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7AABE0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娄底职业技术学院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6CF630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245A8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2F16D5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84</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7A08B9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F5C2A8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2024KT0157</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CCB0E85">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健康中国战略下湘中地区气排球赛事对城市品牌建设的作用机制研究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5AEA66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杨泽武</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4C8B6E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长沙民政职业技术学院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C921E7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4DAB1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8E1627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1D67EE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3BF05B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2024KT0158</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E3A9A81">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新时代张家界社区体育服务智慧化转型机制研究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4F8579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姚阳</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E53704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张家界学院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034892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33FAF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3E09C3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86</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F376AF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10F583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2024KT0159</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9DE6799">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“乡村振兴”战略下乡镇公共体育服务供给研究——以株洲市为例</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ABCF7D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叶振平</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CE597F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湖南汽车工程职业大学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DA7BAF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5C023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1CD1B4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87</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1C7968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A9D78D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2024KT0160</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046A2B5">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体能课课练语音提示音频资源设计与实验研究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8DB067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殷璐</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F64B4B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广东实验中学荔湾学校</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F9B42C5">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合格</w:t>
            </w:r>
          </w:p>
        </w:tc>
      </w:tr>
      <w:tr w14:paraId="7D82A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439676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88</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5087F3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947A0A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2024KT0162</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51E2425">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基于计算机视觉与多源传感器技术的大型运动场馆火灾监控与预警系统研究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A372C8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余谦</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456484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湖南汽车工程职业大学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8A186D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47CB6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4A371F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89</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579333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0A5DD7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2024KT164</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DD3B3EE">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湖湘传统体育文化嬗变研究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A21A5C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袁臻</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979FFC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湖南汽车工程职业大学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682A20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3D210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BB240B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90</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288905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C6CE45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2024KT0163</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1A6955F">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文化自信视角下高校太极拳教学模式的研究——以湖南食品药品职业学院为例</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DECC49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禹椰</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5AAF59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湖南食品药品职业学院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DB9336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0052D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D52AB4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91</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298159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FF5C5A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2024KT0165</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AD5F1E5">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数字经济视角下城市居民体育消费市场发展策略研究--以长沙市为例</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A47E75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张昌松</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B1AE5E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湖南都市职业学院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1120CB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74B70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C4836F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92</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FED35C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834920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2024KT0168</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C42E164">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基于交叉迁移理论下抗阻训练对下肢双侧力亏损的影响及机制研究 </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876981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张荷</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91F19C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中南大学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926F90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37DCA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6B9BDE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93</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614A85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B8030C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2024KT0178</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7F3031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城区学校小场地体育教学的创新与实践研究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9480BE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郑涵清</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90867B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长沙市岳麓区周南梅溪湖小学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ADA79A4">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良好</w:t>
            </w:r>
          </w:p>
        </w:tc>
      </w:tr>
      <w:tr w14:paraId="04C29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132488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94</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9E927C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56E888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2024KT0180 </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DA7CB52">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动态博弈视角下湖南省青少年体质健康协同治理研究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6BDE37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周琳珍</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A9811B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湖南工业大学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86F64C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4234B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2B28BE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DCDAE0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8DDD27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2024KT0181</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A3158E3">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基于小场地学校的课间体育活动设计与实施策略研究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22DEE5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周美香</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9A6417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长沙市岳麓区德润园小学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213FBE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合格</w:t>
            </w:r>
          </w:p>
        </w:tc>
      </w:tr>
      <w:tr w14:paraId="51E4A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8C4EBB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96</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A9743F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184BDA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2024KT0182</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E30C54D">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“三高四新”战略背景下湖南省文体旅产业深度融合发展研究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47CC95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周松青</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530859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衡阳师范学院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949474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51E63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3A774C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97</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7820C8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F5C530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2024KT0183</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775367A">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课程思政背景下高中武术模块教学实践研究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1F5408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周韬</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102706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长沙市雅礼实验中学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9A37DD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380F6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A4FCCC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98</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BADC19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39FBFA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2024KT0185</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08BACD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汨罗市高中篮球大单元教学实践研究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70B6AC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朱爱军</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CC98B6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湖南省汨罗市第二中学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1ADB87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380B0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8ADA37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99</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F89F73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031C19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2024KT0187</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669CF84">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高职体育教育的多元价值与创新发展研究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A496D2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朱时懿</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9C3B51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长沙卫生职业学院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CDEF51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53C96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A56C37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BE0EC3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重点项目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AA9C2C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2025KT002</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C116A5E">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基于学生运动能力测评导向下的水平二跳绳大单元教学设计与实施</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6888C5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龙克威</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7349D5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长沙高新区虹桥小学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6EDED2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59C0C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50BCCA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101</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22AFE5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重点项目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B89DC5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2025KT004</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B23F21E">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湖南老年人主动健康促进的区域方案研究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7E1B44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曾伟</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E67FDE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湖南开放大学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6F11EB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65A55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44B462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102</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619FB6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重点项目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B7E609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2025KT005</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1927365">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体教融合视域下湖南高校高水平运动队效益协同评估模型研究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C03C72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陈志斌</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99EB62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中南大学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152469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4285C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2DCA55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103</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39AD03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重点项目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3DB8C5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2025KT014</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3BA5003">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健康中国战略下 AI 赋能的校园体育“测-练-赛”体系构建与实践</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AA88A6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刘金鹏</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B7021D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长沙市长郡中学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4322E38">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优秀</w:t>
            </w:r>
          </w:p>
        </w:tc>
      </w:tr>
      <w:tr w14:paraId="2DECA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325034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104</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B03EB0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重点项目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A46A34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2025KT019</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38F1AD4">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乡村振兴视域下沅陵龙舟非物质文化遗产的传承与发展研究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49652E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唐群</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E1ABD5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湖南工业大学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90BCA0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10AAC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9230BA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6B0643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重点项目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9820F7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2025KT023</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117B174">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“体育强国”目标下我国体育产业上市公司的绩效研究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9987D3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文志祥</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6956AF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湖南师范大学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32CC57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27DCC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F24E2B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106</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10AA81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A5AC71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2025KT031</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72A1BB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青年与人工智能协同引领中国式体育现代化的技术驱动路径研究-以湖南省为例</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619051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曹冰婵</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41729A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北京体育大学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658CA3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43BF5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6CC5C4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107</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19C4A2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9E105A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2025KT032</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9DE703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大中小幼一体化背景下体育教育专业课程教学设计、教学实施与教学评价研究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AA27E7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曹海应</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71537A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怀化师范高等专科学校</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F15638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43E24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3A0940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108</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94E3D8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FC1AE5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2025KT039</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6A6388C">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从常态素质到中考成绩：初三体育备考“学、练、评”一体化实施路径研究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4BFAAB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常维</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74F8DD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长沙市雅礼洋湖会展中学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43B121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18E54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D60DD8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109</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CD3FAA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FDDEC5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2025KT041</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58BD22D">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县域普通高中专项运动技能大单元教学实施困境及对策研究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968DF5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陈光龙</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BD204F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桂阳县第三中学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031A33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5F627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EF0193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110</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EA7FE4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397789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2025KT055</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C7B9C50">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数智化赋能高职体育院校跆拳道课程思政机制与实践路径研究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64A660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方明军</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E6A5B2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湖南体育职业学院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AB6ED6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5239C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DF61B3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111</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1587DC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FAB179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2025KT056</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EBE19EF">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中考体育改革对中学体育教学实践的影响及调适策略研究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A5E09C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方伟南</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AE0EDC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长沙市雅礼洋湖实验中学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66C86E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合格</w:t>
            </w:r>
          </w:p>
        </w:tc>
      </w:tr>
      <w:tr w14:paraId="7007B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A6D380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112</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2A9809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0C9E28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2025KT059</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01C0E86">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体育赋能湖南省城市更新的实现路径研究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3D04E8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付城</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EC5B2C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湖南工业大学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E6B8EE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429BD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962497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113</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E95FD2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113296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2025KT062</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E0981A9">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WTT 赛制下世界顶级乒乓球运动员胜负规律与竞技表现关键指标及对乒乓球后备人才培养的影响研究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B0AFFD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高杨</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8FA986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中南大学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9FD5B8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3FD99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5D0F3E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114</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A144D7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E491A9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2025KT063</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8B879C9">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中华体育精神融入高校思想政治教育创新研究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BA130B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高增</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0DF89E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湘潭大学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D20D2E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79B1C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D456D1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115</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A8A090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3A9EE6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2025KT071</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2203C59">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“生命·生存·生活”教育导向下大学生健康管理行为培育路径研究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89D930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侯光定</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1D0A3C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湖南工程学院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311A95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1A5DE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CE9CA9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116</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F73D85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B5F8E5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2025KT074</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CE0887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精准教学驱动初二学生力量素质与体质健康协同发展的实证研究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D8BC70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胡楚</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0FC355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长沙市雅礼洋湖会展中学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00C715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3856F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05D17C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117</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BA3E37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4B63FC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2025KT081</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AEA6999">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体育锻炼对大学生问题性智能手机使用的作用机制与干预策略研究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EDDBC7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黄翔</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1F459E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湖南环境生物职业技术学院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40A73E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5A788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804AB5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118</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302454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49C05F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2025KT088</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93DE260">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苗疆走廊休闲体育产业融合区域文旅经济的路径研究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3E3653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李超俊</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12995B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湖南医药学院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B0F78D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7EDA3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E7885D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119</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20C34B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CBBC8C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2025KT096</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66D1851">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湖南省青少年人群功能性体能训练的设计与实践研究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AD36A8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李涛</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156065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湖南体育职业学院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6EE64F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1155D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2626E4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E9A5C1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28F0A8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2025KT0108</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E2E30F4">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长株潭都市圈体育产业协同发展的机制与路径研究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FDD109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刘兵</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797963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东莞理工学院  </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5142F6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12A2E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95623C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121</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F9D34B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94D34E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2025KT0110</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7D5C960">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体教融合视域下体育中考提分对青少年体质健康的影响机制与促进路径研究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DF4C05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刘涵</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2D2AB8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长沙轨道交通职业学院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2388FE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45D67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320FB4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122</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CAB365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294320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2025KT0113</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AC2DD4F">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数字技术驱动智慧城市全民健身数智化转型发展的门槛效应研究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503219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刘雷</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94961F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湖南信息学院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C685C5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29314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28689F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123</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06E4F7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9A815C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2025KT0122</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42F0ABC">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新时代高校智慧体育与传统养生体育深度融合的机制研究 </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B64CC5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刘震</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62BFE1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湖南信息学院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628C87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1CE23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316C25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124</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C72110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F5794F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2025KT0127</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FF5E52D">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数字技术赋能大学体育课程教学的路径创新与实践研究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5AA586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罗薇</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7B8C02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中南大学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E0713E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66972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4CDEEA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125</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A0614E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1BFB9D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2025KT0128</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565731E">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数字中国建设背景下体育数据跨境流通风险应对策略研究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931380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骆诗婷</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C70BF7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湖南工业大学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3A4879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76F7F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5E1F86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126</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B9DB3C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045BF1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2025KT0130</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05FA05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湖南省民族传统体育非遗活化传承与数字性保护研究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2235A6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吕一昂</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646AB1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湖南农业大学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844C15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3044E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08B13C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127</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728375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D231AA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2025KT0137</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64D84DA">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湖南省数字经济赋能全民健身高质量发展的逻辑理路与实践路径</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BE532D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潘雨特</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17EDAD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永州职业技术学院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AE8EAB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55CB2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B717AC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128</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332785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1B6158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2025KT0141</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0F68DA9">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基于ARCS模型的湖南省中小学体育课堂教学行为对学生学习动机影响研究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ACC9FB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邱欢萍</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7C8B32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湖南工业大学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0B48D4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160E3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456EDC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129</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1AA900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4FF844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2025KT0145</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674F686">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数据要素市场化配置下体育企业数据财产利益的法律保护机制研究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39C274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石明珠</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8A8030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湖南工业大学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4A9A39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1300E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1C3ACE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130</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BF52AC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4B92A3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2025KT0152</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8DCBEB7">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湖南省高校体育教育专业公费师范生学习投入模型及学段差异研究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3B3FB9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谭亚丁</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672928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北京体育大学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87E81C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优秀</w:t>
            </w:r>
          </w:p>
        </w:tc>
      </w:tr>
      <w:tr w14:paraId="2374A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3C5EA0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131</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713338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420B8D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2025KT0157</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A806CAA">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湘超足球联赛赋能“文体旅”产业融合</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的实践机制与发展路径研究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E5FADA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唐文</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B2FAA9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永州职业技术学院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D36537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12AD0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344617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132</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38D3DD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58BE21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2025KT0168</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FCAC29E">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军体融合理念下板块周期训练对军校学员短期战斗力的研究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8D57DA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王智慧</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16EE97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湖南体育职业学院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ED0B9D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38F8D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B1D378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133</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582FC4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CD503A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2025KT0179</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A621123">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数据要素市场化配置下体育赛事数据资产化的法律构造研究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0C8678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吴怡</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E84F8E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湖南工业大学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29D89A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6AD88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5FB8FA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134</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34B24F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477951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2025KT0186</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DF2526E">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新质生产力驱动体育产业高质量发展困境与路径研究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244E67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熊彬</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876D99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长沙卫生职业学院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50D1A9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75219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3EBC74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135</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788575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C66A1A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2025KT0195</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CFEDD2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体教融合背景下青少年运动员文化素养提升与保障研究 </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1F9B8C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杨蕾</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D0C7FA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湖南高尔夫旅游职业学院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A22183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2E6B9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2E1488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136</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76A781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C6E841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2025KT0201</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E194192">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髋受力对定向培养军士生下肢专项爆发力的影响研究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13957E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杨烨</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531226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长沙航空职业技术学院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1EEF092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2AD39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A8B675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137</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96ED6A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03ED1B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2025KT0210</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DC4D89E">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数智化健身场景中敏感个人信息的</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法治协同保护研究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768F26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虞晨</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44FA0F7">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湖南工业大学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91A981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661FA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4F1748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138</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072F467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8CFAC6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2025KT0218</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AF6070B">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新质生产力赋能农耕体育现代化发展的逻辑进路与实践方略</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B48173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张清</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758A2F5">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湖南农业大学</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4F54F8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30CCD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44F6F8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139</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E57D9E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F8DCBA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2025KT0222</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5DCE7A04">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湖南省体育中考改革背景下长沙市初中生耐力素质不足引发的焦虑情绪问题及干预路径研究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580433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张毅夫</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0CD29C8">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湖南省长沙市雅礼洋湖实验中学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D603155">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良好</w:t>
            </w:r>
          </w:p>
        </w:tc>
      </w:tr>
      <w:tr w14:paraId="04D9C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34783B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140</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C5533C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23942D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2025KT0226</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A61880F">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“差异教学”在小学普特融合体育课堂中的运用研究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D81A13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赵山</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4950DF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湖南湘江新区麓谷平安小学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CEBA572">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合格</w:t>
            </w:r>
          </w:p>
        </w:tc>
      </w:tr>
      <w:tr w14:paraId="5324A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1D7251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141</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2A6A6F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DF20BA0">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2025KT0230</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4F25AA5">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体医融合视域下湖南青少年脊柱侧弯智慧防控模式构建研究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7F56F2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钟林</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6FDFA2D">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长沙轨道交通职业学院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829FEA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2BE67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7F805EE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142</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D923EA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F8EF8E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2025KT0237</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4450E100">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数智赋能幼儿体能活动高质量发展的影响机制与提升路径研究</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763515B">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朱炜淼</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5053B242">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湖南幼儿师范高等专科学校</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CF344D1">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良好</w:t>
            </w:r>
          </w:p>
        </w:tc>
      </w:tr>
      <w:tr w14:paraId="3ACBA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143A6A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143</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640FF1E6">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8E5EBE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2025KT0238</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13B8A688">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乡村振兴背景下涉农高职学生职业实用性体育课程创新研究：体劳融合的视角</w:t>
            </w:r>
          </w:p>
        </w:tc>
        <w:tc>
          <w:tcPr>
            <w:tcW w:w="956"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4E4F75F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朱彦</w:t>
            </w:r>
          </w:p>
        </w:tc>
        <w:tc>
          <w:tcPr>
            <w:tcW w:w="2881" w:type="dxa"/>
            <w:gridSpan w:val="2"/>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3BC03594">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湖南生物机电职业技术学院</w:t>
            </w:r>
          </w:p>
        </w:tc>
        <w:tc>
          <w:tcPr>
            <w:tcW w:w="124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2BA1453C">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合格</w:t>
            </w:r>
          </w:p>
        </w:tc>
      </w:tr>
      <w:tr w14:paraId="7512D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EF6950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144</w:t>
            </w:r>
          </w:p>
        </w:tc>
        <w:tc>
          <w:tcPr>
            <w:tcW w:w="1125" w:type="dxa"/>
            <w:tcBorders>
              <w:top w:val="single" w:color="000000" w:sz="4" w:space="0"/>
              <w:left w:val="single" w:color="000000" w:sz="4" w:space="0"/>
              <w:bottom w:val="single" w:color="000000" w:sz="4" w:space="0"/>
              <w:right w:val="single" w:color="000000" w:sz="4" w:space="0"/>
            </w:tcBorders>
            <w:shd w:val="clear"/>
            <w:noWrap w:val="0"/>
            <w:tcMar>
              <w:top w:w="-1" w:type="dxa"/>
              <w:left w:w="-1" w:type="dxa"/>
              <w:bottom w:w="-1" w:type="dxa"/>
              <w:right w:w="-1" w:type="dxa"/>
            </w:tcMar>
            <w:vAlign w:val="center"/>
          </w:tcPr>
          <w:p w14:paraId="7AAF89A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一般项目</w:t>
            </w:r>
          </w:p>
        </w:tc>
        <w:tc>
          <w:tcPr>
            <w:tcW w:w="1488"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7D1CB0F">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2025KT0239</w:t>
            </w:r>
          </w:p>
        </w:tc>
        <w:tc>
          <w:tcPr>
            <w:tcW w:w="5694"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392CD506">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精准化训练对七年级学生耐力协同发展的实证研究</w:t>
            </w:r>
          </w:p>
        </w:tc>
        <w:tc>
          <w:tcPr>
            <w:tcW w:w="956"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6D45DF4E">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邹甜</w:t>
            </w:r>
          </w:p>
        </w:tc>
        <w:tc>
          <w:tcPr>
            <w:tcW w:w="288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04E36043">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长沙市雅礼洋湖会展中学</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0"/>
            <w:tcMar>
              <w:top w:w="-1" w:type="dxa"/>
              <w:left w:w="-1" w:type="dxa"/>
              <w:bottom w:w="-1" w:type="dxa"/>
              <w:right w:w="-1" w:type="dxa"/>
            </w:tcMar>
            <w:vAlign w:val="center"/>
          </w:tcPr>
          <w:p w14:paraId="251FD09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合格</w:t>
            </w:r>
          </w:p>
        </w:tc>
      </w:tr>
    </w:tbl>
    <w:p w14:paraId="54F52F88"/>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0A4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41"/>
    <w:basedOn w:val="3"/>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14</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2026-08-19T13:18:26Z</dcterms:created>
  <dc:creator>MatebookXPro</dc:creator>
  <cp:lastModifiedBy>黄森</cp:lastModifiedBy>
  <dcterms:modified xsi:type="dcterms:W3CDTF">2026-08-19T13:33:07Z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eyJoZGlkIjoiMzEwNTM5NzYwMDRjMzkwZTVkZjY2ODkwMGIxNGU0OTUiLCJ1c2VySWQiOiI1MDYyNzE3ODIifQ==</vt:lpwstr>
  </property>
  <property fmtid="{D5CDD505-2E9C-101B-9397-08002B2CF9AE}" pid="4" name="ICV">
    <vt:lpwstr>02A6A8A2A5794B5C994DE1ED4842EBE4_12</vt:lpwstr>
  </property>
</Properties>
</file>